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EC5822">
      <w:pPr>
        <w:pStyle w:val="Heading1"/>
        <w:bidi w:val="0"/>
        <w:spacing w:before="0"/>
      </w:pPr>
      <w:r>
        <w:t>PREDSEDA NÁRODNEJ RADY SLOVENSKEJ REPUBLIKY</w:t>
      </w:r>
    </w:p>
    <w:p w:rsidR="008B68FB" w:rsidRPr="00A0467B" w:rsidP="008B68FB">
      <w:pPr>
        <w:pStyle w:val="Protokoln"/>
        <w:bidi w:val="0"/>
        <w:rPr>
          <w:sz w:val="22"/>
          <w:szCs w:val="22"/>
        </w:rPr>
      </w:pPr>
      <w:r w:rsidRPr="00A0467B" w:rsidR="00EC5822">
        <w:rPr>
          <w:sz w:val="22"/>
          <w:szCs w:val="22"/>
        </w:rPr>
        <w:t xml:space="preserve">Číslo: </w:t>
      </w:r>
      <w:r w:rsidRPr="00A0467B" w:rsidR="000730BA">
        <w:rPr>
          <w:sz w:val="22"/>
          <w:szCs w:val="22"/>
        </w:rPr>
        <w:t>CRD-</w:t>
      </w:r>
      <w:r w:rsidR="00C16A90">
        <w:rPr>
          <w:sz w:val="22"/>
          <w:szCs w:val="22"/>
        </w:rPr>
        <w:t>78</w:t>
      </w:r>
      <w:r w:rsidR="00006C92">
        <w:rPr>
          <w:sz w:val="22"/>
          <w:szCs w:val="22"/>
        </w:rPr>
        <w:t>9</w:t>
      </w:r>
      <w:r w:rsidRPr="00A0467B" w:rsidR="00EC5822">
        <w:rPr>
          <w:sz w:val="22"/>
          <w:szCs w:val="22"/>
        </w:rPr>
        <w:t>/20</w:t>
      </w:r>
      <w:r w:rsidRPr="00A0467B" w:rsidR="007E1B19">
        <w:rPr>
          <w:sz w:val="22"/>
          <w:szCs w:val="22"/>
        </w:rPr>
        <w:t>1</w:t>
      </w:r>
      <w:r w:rsidR="00DF7FF3">
        <w:rPr>
          <w:sz w:val="22"/>
          <w:szCs w:val="22"/>
        </w:rPr>
        <w:t>8</w:t>
      </w:r>
    </w:p>
    <w:p w:rsidR="00EC5822">
      <w:pPr>
        <w:bidi w:val="0"/>
        <w:jc w:val="center"/>
        <w:rPr>
          <w:rFonts w:ascii="Times New Roman" w:hAnsi="Times New Roman"/>
          <w:b/>
          <w:spacing w:val="20"/>
          <w:sz w:val="28"/>
        </w:rPr>
      </w:pPr>
      <w:r>
        <w:rPr>
          <w:rFonts w:ascii="Arial" w:hAnsi="Arial" w:cs="Arial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66pt;height:64.59pt" filled="f" fillcolor="window" stroked="f">
            <v:imagedata r:id="rId4" o:title=""/>
          </v:shape>
        </w:pict>
      </w:r>
    </w:p>
    <w:p w:rsidR="00EC5822">
      <w:pPr>
        <w:pStyle w:val="rozhodnutia"/>
        <w:bidi w:val="0"/>
      </w:pPr>
      <w:r w:rsidR="00C16A90">
        <w:t>98</w:t>
      </w:r>
      <w:r w:rsidR="00006C92">
        <w:t>5</w:t>
      </w:r>
    </w:p>
    <w:p w:rsidR="00EC5822">
      <w:pPr>
        <w:pStyle w:val="Heading1"/>
        <w:bidi w:val="0"/>
      </w:pPr>
      <w:r>
        <w:t>ROZHODNUTIE</w:t>
      </w:r>
    </w:p>
    <w:p w:rsidR="00EC5822">
      <w:pPr>
        <w:pStyle w:val="Heading1"/>
        <w:bidi w:val="0"/>
      </w:pPr>
      <w:r>
        <w:t>PREDSEDU NÁRODNEJ RADY SLOVENSKEJ REPUBLIKY</w:t>
      </w:r>
    </w:p>
    <w:p w:rsidR="00EC5822">
      <w:pPr>
        <w:bidi w:val="0"/>
        <w:rPr>
          <w:rFonts w:ascii="Arial" w:hAnsi="Arial" w:cs="Arial"/>
        </w:rPr>
      </w:pPr>
    </w:p>
    <w:p w:rsidR="00EC5822">
      <w:pPr>
        <w:bidi w:val="0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z</w:t>
      </w:r>
      <w:r w:rsidR="00C16A90">
        <w:rPr>
          <w:rFonts w:ascii="Arial" w:hAnsi="Arial" w:cs="Arial"/>
          <w:sz w:val="22"/>
        </w:rPr>
        <w:t> 20. apríla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DF7FF3">
        <w:rPr>
          <w:rFonts w:ascii="Arial" w:hAnsi="Arial" w:cs="Arial"/>
          <w:sz w:val="22"/>
        </w:rPr>
        <w:t>8</w:t>
      </w:r>
    </w:p>
    <w:p w:rsidR="00EC5822">
      <w:pPr>
        <w:bidi w:val="0"/>
        <w:rPr>
          <w:rFonts w:ascii="Arial" w:hAnsi="Arial" w:cs="Arial"/>
          <w:sz w:val="22"/>
        </w:rPr>
      </w:pPr>
    </w:p>
    <w:p w:rsidR="00EC5822">
      <w:pPr>
        <w:pStyle w:val="BodyText"/>
        <w:tabs>
          <w:tab w:val="clear" w:pos="1080"/>
        </w:tabs>
        <w:autoSpaceDE/>
        <w:autoSpaceDN/>
        <w:bidi w:val="0"/>
        <w:adjustRightInd/>
        <w:rPr>
          <w:rFonts w:cs="Arial"/>
          <w:sz w:val="22"/>
          <w:lang w:val="sk-SK"/>
        </w:rPr>
      </w:pPr>
      <w:r>
        <w:rPr>
          <w:rFonts w:cs="Arial"/>
          <w:sz w:val="22"/>
          <w:lang w:val="sk-SK"/>
        </w:rPr>
        <w:t xml:space="preserve">o pridelení návrhu na vyslovenie súhlasu Národnej rady Slovenskej republiky </w:t>
      </w:r>
      <w:r w:rsidR="00C16A90">
        <w:rPr>
          <w:rFonts w:cs="Arial"/>
          <w:sz w:val="22"/>
          <w:lang w:val="sk-SK"/>
        </w:rPr>
        <w:t>s protokolom</w:t>
      </w:r>
      <w:r>
        <w:rPr>
          <w:rFonts w:cs="Arial"/>
          <w:sz w:val="22"/>
          <w:lang w:val="sk-SK"/>
        </w:rPr>
        <w:t xml:space="preserve"> na prerokovanie výborom Národnej rady Slovenskej republiky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 xml:space="preserve">A. </w:t>
      </w:r>
      <w:r w:rsidR="00B80E0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 r i d e ľ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návrh na vyslovenie súhlasu Národnej rady Slovenskej republiky</w:t>
      </w:r>
      <w:r w:rsidR="00C16A90">
        <w:rPr>
          <w:rFonts w:ascii="Arial" w:hAnsi="Arial" w:cs="Arial"/>
          <w:sz w:val="22"/>
        </w:rPr>
        <w:t xml:space="preserve"> s Protokolom, ktorým sa mení článok 5</w:t>
      </w:r>
      <w:r w:rsidR="00006C92">
        <w:rPr>
          <w:rFonts w:ascii="Arial" w:hAnsi="Arial" w:cs="Arial"/>
          <w:sz w:val="22"/>
        </w:rPr>
        <w:t xml:space="preserve">6 </w:t>
      </w:r>
      <w:r w:rsidR="00C16A90">
        <w:rPr>
          <w:rFonts w:ascii="Arial" w:hAnsi="Arial" w:cs="Arial"/>
          <w:sz w:val="22"/>
        </w:rPr>
        <w:t xml:space="preserve">Dohovoru o medzinárodnom civilnom letectve </w:t>
      </w:r>
      <w:r>
        <w:rPr>
          <w:rFonts w:ascii="Arial" w:hAnsi="Arial" w:cs="Arial"/>
          <w:sz w:val="22"/>
        </w:rPr>
        <w:t xml:space="preserve">(tlač </w:t>
      </w:r>
      <w:r w:rsidR="00C16A90">
        <w:rPr>
          <w:rFonts w:ascii="Arial" w:hAnsi="Arial" w:cs="Arial"/>
          <w:sz w:val="22"/>
        </w:rPr>
        <w:t>92</w:t>
      </w:r>
      <w:r w:rsidR="00006C92">
        <w:rPr>
          <w:rFonts w:ascii="Arial" w:hAnsi="Arial" w:cs="Arial"/>
          <w:sz w:val="22"/>
        </w:rPr>
        <w:t>4</w:t>
      </w:r>
      <w:r>
        <w:rPr>
          <w:rFonts w:ascii="Arial" w:hAnsi="Arial" w:cs="Arial"/>
          <w:sz w:val="22"/>
        </w:rPr>
        <w:t xml:space="preserve">), doručený </w:t>
      </w:r>
      <w:r w:rsidR="00C16A90">
        <w:rPr>
          <w:rFonts w:ascii="Arial" w:hAnsi="Arial" w:cs="Arial"/>
          <w:sz w:val="22"/>
        </w:rPr>
        <w:t>20. apríla</w:t>
      </w:r>
      <w:r>
        <w:rPr>
          <w:rFonts w:ascii="Arial" w:hAnsi="Arial" w:cs="Arial"/>
          <w:sz w:val="22"/>
        </w:rPr>
        <w:t xml:space="preserve"> 20</w:t>
      </w:r>
      <w:r w:rsidR="007E1B19">
        <w:rPr>
          <w:rFonts w:ascii="Arial" w:hAnsi="Arial" w:cs="Arial"/>
          <w:sz w:val="22"/>
        </w:rPr>
        <w:t>1</w:t>
      </w:r>
      <w:r w:rsidR="00DF7FF3">
        <w:rPr>
          <w:rFonts w:ascii="Arial" w:hAnsi="Arial" w:cs="Arial"/>
          <w:sz w:val="22"/>
        </w:rPr>
        <w:t>8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  <w:u w:val="single"/>
        </w:rPr>
        <w:t>na prerokovanie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2304B3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 w:rsidR="006D485A">
        <w:rPr>
          <w:rFonts w:ascii="Arial" w:hAnsi="Arial" w:cs="Arial"/>
          <w:sz w:val="22"/>
        </w:rPr>
        <w:t>Ústavnoprávnemu v</w:t>
      </w:r>
      <w:r w:rsidR="00EC5822">
        <w:rPr>
          <w:rFonts w:ascii="Arial" w:hAnsi="Arial" w:cs="Arial"/>
          <w:sz w:val="22"/>
        </w:rPr>
        <w:t xml:space="preserve">ýboru Národnej rady Slovenskej republiky </w:t>
      </w:r>
      <w:r>
        <w:rPr>
          <w:rFonts w:ascii="Arial" w:hAnsi="Arial" w:cs="Arial"/>
          <w:sz w:val="22"/>
        </w:rPr>
        <w:t>a</w:t>
      </w:r>
    </w:p>
    <w:p w:rsidR="00EC5822">
      <w:pPr>
        <w:tabs>
          <w:tab w:val="left" w:pos="1080"/>
        </w:tabs>
        <w:bidi w:val="0"/>
        <w:ind w:left="108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Výboru Národnej rady Slovenskej republiky pre</w:t>
      </w:r>
      <w:r w:rsidR="002304B3">
        <w:rPr>
          <w:rFonts w:ascii="Arial" w:hAnsi="Arial" w:cs="Arial"/>
          <w:sz w:val="22"/>
        </w:rPr>
        <w:t xml:space="preserve"> </w:t>
      </w:r>
      <w:r w:rsidR="00C16A90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;</w:t>
      </w:r>
    </w:p>
    <w:p w:rsidR="00EC5822">
      <w:pPr>
        <w:bidi w:val="0"/>
        <w:ind w:left="705"/>
        <w:jc w:val="both"/>
        <w:rPr>
          <w:rFonts w:ascii="Arial" w:hAnsi="Arial" w:cs="Arial"/>
          <w:sz w:val="22"/>
        </w:rPr>
      </w:pPr>
    </w:p>
    <w:p w:rsidR="00EC5822">
      <w:pPr>
        <w:bidi w:val="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  <w:b/>
          <w:bCs/>
        </w:rPr>
        <w:t>B. u r č u j e m</w:t>
      </w:r>
    </w:p>
    <w:p w:rsidR="00EC5822">
      <w:pPr>
        <w:bidi w:val="0"/>
        <w:jc w:val="both"/>
        <w:rPr>
          <w:rFonts w:ascii="Arial" w:hAnsi="Arial" w:cs="Arial"/>
          <w:b/>
          <w:bCs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 xml:space="preserve">1. ako gestorský Výbor Národnej rady Slovenskej republiky pre </w:t>
      </w:r>
      <w:r w:rsidR="00C16A90">
        <w:rPr>
          <w:rFonts w:ascii="Arial" w:hAnsi="Arial" w:cs="Arial"/>
          <w:sz w:val="22"/>
        </w:rPr>
        <w:t>hospodárske záležitosti</w:t>
      </w:r>
      <w:r>
        <w:rPr>
          <w:rFonts w:ascii="Arial" w:hAnsi="Arial" w:cs="Arial"/>
          <w:sz w:val="22"/>
        </w:rPr>
        <w:t>, ktorý Národnej rade Slovenskej republiky podá správu o výsledku prerokovania uvedeného materiálu vo výboroch a návrh na uznesenie Národnej rady Slovenskej republiky,</w:t>
      </w:r>
    </w:p>
    <w:p w:rsidR="00EC5822">
      <w:pPr>
        <w:bidi w:val="0"/>
        <w:jc w:val="both"/>
        <w:rPr>
          <w:rFonts w:ascii="Arial" w:hAnsi="Arial" w:cs="Arial"/>
          <w:sz w:val="22"/>
        </w:rPr>
      </w:pP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  <w:t xml:space="preserve">2. lehotu na prerokovanie návrhu vo výbore vrátane v gestorskom výbore </w:t>
        <w:br/>
      </w:r>
      <w:r>
        <w:rPr>
          <w:rFonts w:ascii="Arial" w:hAnsi="Arial" w:cs="Arial"/>
          <w:b/>
          <w:bCs/>
          <w:sz w:val="22"/>
          <w:u w:val="single"/>
        </w:rPr>
        <w:t xml:space="preserve">do </w:t>
      </w:r>
      <w:r w:rsidR="00C16A90">
        <w:rPr>
          <w:rFonts w:ascii="Arial" w:hAnsi="Arial" w:cs="Arial"/>
          <w:b/>
          <w:bCs/>
          <w:sz w:val="22"/>
          <w:u w:val="single"/>
        </w:rPr>
        <w:t>9. mája</w:t>
      </w:r>
      <w:r>
        <w:rPr>
          <w:rFonts w:ascii="Arial" w:hAnsi="Arial" w:cs="Arial"/>
          <w:b/>
          <w:bCs/>
          <w:sz w:val="22"/>
          <w:u w:val="single"/>
        </w:rPr>
        <w:t xml:space="preserve"> 20</w:t>
      </w:r>
      <w:r w:rsidR="007E1B19">
        <w:rPr>
          <w:rFonts w:ascii="Arial" w:hAnsi="Arial" w:cs="Arial"/>
          <w:b/>
          <w:bCs/>
          <w:sz w:val="22"/>
          <w:u w:val="single"/>
        </w:rPr>
        <w:t>1</w:t>
      </w:r>
      <w:r w:rsidR="00DF7FF3">
        <w:rPr>
          <w:rFonts w:ascii="Arial" w:hAnsi="Arial" w:cs="Arial"/>
          <w:b/>
          <w:bCs/>
          <w:sz w:val="22"/>
          <w:u w:val="single"/>
        </w:rPr>
        <w:t>8</w:t>
      </w:r>
      <w:r>
        <w:rPr>
          <w:rFonts w:ascii="Arial" w:hAnsi="Arial" w:cs="Arial"/>
          <w:sz w:val="22"/>
        </w:rPr>
        <w:t>.</w:t>
      </w:r>
    </w:p>
    <w:p w:rsidR="00EC5822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B80E01">
      <w:pPr>
        <w:tabs>
          <w:tab w:val="left" w:pos="1080"/>
        </w:tabs>
        <w:bidi w:val="0"/>
        <w:jc w:val="both"/>
        <w:rPr>
          <w:rFonts w:ascii="Arial" w:hAnsi="Arial" w:cs="Arial"/>
          <w:sz w:val="22"/>
        </w:rPr>
      </w:pPr>
    </w:p>
    <w:p w:rsidR="00EC5822">
      <w:pPr>
        <w:pStyle w:val="Protokoln"/>
        <w:bidi w:val="0"/>
        <w:spacing w:before="0"/>
        <w:rPr>
          <w:rFonts w:cs="Arial"/>
          <w:spacing w:val="0"/>
          <w:sz w:val="22"/>
          <w:szCs w:val="24"/>
        </w:rPr>
      </w:pPr>
    </w:p>
    <w:p w:rsidR="00E24F71" w:rsidP="00E24F71">
      <w:pPr>
        <w:bidi w:val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Andrej   D a n k o   v. r.</w:t>
      </w:r>
    </w:p>
    <w:p w:rsidR="00EC5822">
      <w:pPr>
        <w:pStyle w:val="Protokoln"/>
        <w:bidi w:val="0"/>
        <w:spacing w:before="0"/>
        <w:jc w:val="both"/>
        <w:rPr>
          <w:rFonts w:cs="Arial"/>
          <w:spacing w:val="0"/>
          <w:sz w:val="22"/>
          <w:szCs w:val="24"/>
        </w:rPr>
      </w:pPr>
    </w:p>
    <w:sectPr>
      <w:pgSz w:w="11906" w:h="16838"/>
      <w:pgMar w:top="1417" w:right="1417" w:bottom="1417" w:left="1417" w:header="708" w:footer="708" w:gutter="0"/>
      <w:lnNumType w:distance="0"/>
      <w:cols w:space="708"/>
      <w:noEndnote w:val="0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  <w:font w:name="Segoe UI">
    <w:panose1 w:val="020B0502040204020203"/>
    <w:charset w:val="EE"/>
    <w:family w:val="swiss"/>
    <w:pitch w:val="variable"/>
    <w:sig w:usb0="00000000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00000000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00000000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doNotUseIndentAsNumberingTabStop/>
    <w:allowSpaceOfSameStyleInTable/>
    <w:splitPgBreakAndParaMark/>
    <w:useAnsiKerningPairs/>
  </w:compat>
  <w:rsids>
    <w:rsidRoot w:val="008B68FB"/>
    <w:rsid w:val="00006C92"/>
    <w:rsid w:val="00014EE5"/>
    <w:rsid w:val="000730BA"/>
    <w:rsid w:val="002304B3"/>
    <w:rsid w:val="002A20AC"/>
    <w:rsid w:val="00337877"/>
    <w:rsid w:val="003E6BD7"/>
    <w:rsid w:val="00457007"/>
    <w:rsid w:val="0069300B"/>
    <w:rsid w:val="006D485A"/>
    <w:rsid w:val="00791AE8"/>
    <w:rsid w:val="007E1B19"/>
    <w:rsid w:val="008B68FB"/>
    <w:rsid w:val="00986333"/>
    <w:rsid w:val="00A0467B"/>
    <w:rsid w:val="00A977E4"/>
    <w:rsid w:val="00B5491F"/>
    <w:rsid w:val="00B80E01"/>
    <w:rsid w:val="00BE169C"/>
    <w:rsid w:val="00BF16C7"/>
    <w:rsid w:val="00C16A90"/>
    <w:rsid w:val="00C8578B"/>
    <w:rsid w:val="00CC6872"/>
    <w:rsid w:val="00DF7FF3"/>
    <w:rsid w:val="00E24F71"/>
    <w:rsid w:val="00EC5822"/>
    <w:rsid w:val="00EE0D18"/>
    <w:rsid w:val="00F71481"/>
    <w:rsid w:val="00FD3EEA"/>
    <w:rsid w:val="00FE2220"/>
    <w:rsid w:val="00FF5B40"/>
  </w:rsids>
  <m:mathPr>
    <m:mathFont m:val="Times New Roman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4"/>
      <w:szCs w:val="24"/>
      <w:rtl w:val="0"/>
      <w:cs w:val="0"/>
      <w:lang w:val="sk-SK" w:eastAsia="sk-SK" w:bidi="ar-SA"/>
    </w:rPr>
  </w:style>
  <w:style w:type="paragraph" w:styleId="Heading1">
    <w:name w:val="heading 1"/>
    <w:basedOn w:val="Normal"/>
    <w:next w:val="Normal"/>
    <w:qFormat/>
    <w:pPr>
      <w:keepNext/>
      <w:spacing w:before="120"/>
      <w:jc w:val="center"/>
      <w:outlineLvl w:val="0"/>
    </w:pPr>
    <w:rPr>
      <w:rFonts w:ascii="Arial" w:hAnsi="Arial" w:cs="Arial"/>
      <w:spacing w:val="8"/>
      <w:kern w:val="32"/>
      <w:sz w:val="32"/>
      <w:szCs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tabs>
        <w:tab w:val="left" w:pos="1080"/>
      </w:tabs>
      <w:autoSpaceDE w:val="0"/>
      <w:autoSpaceDN w:val="0"/>
      <w:adjustRightInd w:val="0"/>
      <w:jc w:val="both"/>
    </w:pPr>
    <w:rPr>
      <w:rFonts w:ascii="Arial" w:hAnsi="Arial"/>
      <w:szCs w:val="20"/>
      <w:lang w:val="cs-CZ"/>
    </w:rPr>
  </w:style>
  <w:style w:type="paragraph" w:customStyle="1" w:styleId="Protokoln">
    <w:name w:val="Protokolné č."/>
    <w:basedOn w:val="Normal"/>
    <w:pPr>
      <w:spacing w:before="360"/>
      <w:jc w:val="left"/>
    </w:pPr>
    <w:rPr>
      <w:rFonts w:ascii="Arial" w:hAnsi="Arial"/>
      <w:spacing w:val="20"/>
      <w:szCs w:val="20"/>
    </w:rPr>
  </w:style>
  <w:style w:type="paragraph" w:customStyle="1" w:styleId="rozhodnutia">
    <w:name w:val="Č.rozhodnutia"/>
    <w:basedOn w:val="Normal"/>
    <w:pPr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C16A90"/>
    <w:pPr>
      <w:jc w:val="left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BalloonText"/>
    <w:locked/>
    <w:rsid w:val="00C16A90"/>
    <w:rPr>
      <w:rFonts w:ascii="Segoe UI" w:hAnsi="Segoe UI" w:cs="Segoe UI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157</Words>
  <Characters>896</Characters>
  <Application>Microsoft Office Word</Application>
  <DocSecurity>0</DocSecurity>
  <Lines>0</Lines>
  <Paragraphs>0</Paragraphs>
  <ScaleCrop>false</ScaleCrop>
  <Company>Kancelária NR SR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kkkk</dc:title>
  <dc:creator>cechveva</dc:creator>
  <cp:lastModifiedBy>Veselá, Slavomíra</cp:lastModifiedBy>
  <cp:revision>2</cp:revision>
  <cp:lastPrinted>2018-04-23T07:03:00Z</cp:lastPrinted>
  <dcterms:created xsi:type="dcterms:W3CDTF">2018-04-25T10:32:00Z</dcterms:created>
  <dcterms:modified xsi:type="dcterms:W3CDTF">2018-04-25T10:32:00Z</dcterms:modified>
</cp:coreProperties>
</file>